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D0ADC" w14:textId="77777777" w:rsidR="001B344E" w:rsidRPr="004E55EB" w:rsidRDefault="001B344E" w:rsidP="0009220C">
      <w:pPr>
        <w:spacing w:before="120" w:after="120" w:line="240" w:lineRule="auto"/>
      </w:pPr>
    </w:p>
    <w:p w14:paraId="574674CF" w14:textId="77777777" w:rsidR="00195E37" w:rsidRPr="004E55EB" w:rsidRDefault="00D419D6" w:rsidP="000C686E">
      <w:pPr>
        <w:pStyle w:val="Title"/>
        <w:tabs>
          <w:tab w:val="left" w:pos="709"/>
        </w:tabs>
        <w:spacing w:before="120" w:after="120"/>
        <w:ind w:firstLine="142"/>
        <w:rPr>
          <w:color w:val="404040" w:themeColor="text1" w:themeTint="BF"/>
          <w:sz w:val="44"/>
          <w:szCs w:val="40"/>
        </w:rPr>
      </w:pPr>
      <w:r w:rsidRPr="004E55EB">
        <w:rPr>
          <w:color w:val="595959" w:themeColor="text1" w:themeTint="A6"/>
          <w:sz w:val="44"/>
          <w:szCs w:val="40"/>
        </w:rPr>
        <w:t xml:space="preserve">IT </w:t>
      </w:r>
      <w:r w:rsidR="00D63C52" w:rsidRPr="004E55EB">
        <w:rPr>
          <w:color w:val="595959" w:themeColor="text1" w:themeTint="A6"/>
          <w:sz w:val="44"/>
          <w:szCs w:val="40"/>
        </w:rPr>
        <w:t>Network Manager</w:t>
      </w:r>
      <w:r w:rsidR="006925F6" w:rsidRPr="004E55EB">
        <w:rPr>
          <w:color w:val="595959" w:themeColor="text1" w:themeTint="A6"/>
          <w:sz w:val="44"/>
          <w:szCs w:val="40"/>
        </w:rPr>
        <w:t xml:space="preserve"> </w:t>
      </w:r>
    </w:p>
    <w:p w14:paraId="14F33274" w14:textId="7C6B793D" w:rsidR="0009220C" w:rsidRPr="00F90D91" w:rsidRDefault="00D419D6" w:rsidP="00F90D91">
      <w:pPr>
        <w:pStyle w:val="Subtitle"/>
        <w:tabs>
          <w:tab w:val="left" w:pos="709"/>
          <w:tab w:val="right" w:pos="10490"/>
        </w:tabs>
        <w:spacing w:before="120" w:after="120"/>
        <w:ind w:firstLine="142"/>
        <w:jc w:val="right"/>
        <w:rPr>
          <w:color w:val="404040" w:themeColor="text1" w:themeTint="BF"/>
          <w:sz w:val="22"/>
        </w:rPr>
      </w:pPr>
      <w:r w:rsidRPr="004E55EB">
        <w:rPr>
          <w:color w:val="595959" w:themeColor="text1" w:themeTint="A6"/>
          <w:sz w:val="22"/>
        </w:rPr>
        <w:t>March</w:t>
      </w:r>
      <w:r w:rsidR="006925F6" w:rsidRPr="004E55EB">
        <w:rPr>
          <w:color w:val="595959" w:themeColor="text1" w:themeTint="A6"/>
          <w:sz w:val="22"/>
        </w:rPr>
        <w:t xml:space="preserve"> 17</w:t>
      </w:r>
    </w:p>
    <w:p w14:paraId="4217201B" w14:textId="77777777" w:rsidR="00F90D91" w:rsidRPr="00F90D91" w:rsidRDefault="00195E37" w:rsidP="00F90D91">
      <w:pPr>
        <w:pStyle w:val="Heading1"/>
        <w:tabs>
          <w:tab w:val="left" w:pos="709"/>
        </w:tabs>
        <w:spacing w:before="0" w:after="200"/>
        <w:ind w:left="142"/>
        <w:rPr>
          <w:color w:val="FF5A00"/>
          <w:szCs w:val="22"/>
        </w:rPr>
      </w:pPr>
      <w:r w:rsidRPr="00F90D91">
        <w:rPr>
          <w:color w:val="FF5A00"/>
          <w:szCs w:val="22"/>
        </w:rPr>
        <w:t>Our Business</w:t>
      </w:r>
    </w:p>
    <w:p w14:paraId="50E3393F" w14:textId="0C378AE5" w:rsidR="00D63C52" w:rsidRPr="00F90D91" w:rsidRDefault="00195E37" w:rsidP="00F90D91">
      <w:pPr>
        <w:pStyle w:val="Heading1"/>
        <w:tabs>
          <w:tab w:val="left" w:pos="709"/>
        </w:tabs>
        <w:spacing w:before="0" w:after="200"/>
        <w:ind w:left="142"/>
        <w:rPr>
          <w:szCs w:val="22"/>
        </w:rPr>
      </w:pPr>
      <w:r w:rsidRPr="004E55EB">
        <w:rPr>
          <w:szCs w:val="22"/>
        </w:rPr>
        <w:br/>
      </w:r>
      <w:r w:rsidRPr="000134EB">
        <w:rPr>
          <w:rFonts w:cs="Calibri"/>
          <w:bCs w:val="0"/>
          <w:color w:val="595959" w:themeColor="text1" w:themeTint="A6"/>
          <w:sz w:val="22"/>
          <w:szCs w:val="22"/>
        </w:rPr>
        <w:t>geo</w:t>
      </w:r>
      <w:r w:rsidRPr="004E55EB">
        <w:rPr>
          <w:rFonts w:cs="Calibri"/>
          <w:b w:val="0"/>
          <w:bCs w:val="0"/>
          <w:color w:val="595959" w:themeColor="text1" w:themeTint="A6"/>
          <w:sz w:val="22"/>
          <w:szCs w:val="22"/>
        </w:rPr>
        <w:t xml:space="preserve">'s software technologies range from ultra-low power IoT to big data cloud services. </w:t>
      </w:r>
      <w:r w:rsidR="00D63C52" w:rsidRPr="004E55EB">
        <w:rPr>
          <w:rFonts w:cs="Calibri"/>
          <w:b w:val="0"/>
          <w:bCs w:val="0"/>
          <w:color w:val="595959" w:themeColor="text1" w:themeTint="A6"/>
          <w:sz w:val="22"/>
          <w:szCs w:val="22"/>
        </w:rPr>
        <w:t xml:space="preserve">We are a product focused technology business, with the roles covering all aspects of the product development life cycle from product concept and design, though to hardware and software development and finally manufacture and support. </w:t>
      </w:r>
    </w:p>
    <w:p w14:paraId="38180D10" w14:textId="5EFBA65A" w:rsidR="00D63C52" w:rsidRPr="004E55EB" w:rsidRDefault="00D63C52" w:rsidP="000C686E">
      <w:pPr>
        <w:pStyle w:val="Heading1"/>
        <w:tabs>
          <w:tab w:val="left" w:pos="709"/>
        </w:tabs>
        <w:spacing w:before="0" w:after="200"/>
        <w:ind w:left="142"/>
        <w:rPr>
          <w:rFonts w:cs="Calibri"/>
          <w:b w:val="0"/>
          <w:bCs w:val="0"/>
          <w:color w:val="595959" w:themeColor="text1" w:themeTint="A6"/>
          <w:sz w:val="22"/>
          <w:szCs w:val="22"/>
        </w:rPr>
      </w:pPr>
      <w:r w:rsidRPr="004E55EB">
        <w:rPr>
          <w:rFonts w:cs="Calibri"/>
          <w:b w:val="0"/>
          <w:bCs w:val="0"/>
          <w:color w:val="595959" w:themeColor="text1" w:themeTint="A6"/>
          <w:sz w:val="22"/>
          <w:szCs w:val="22"/>
        </w:rPr>
        <w:t>We have many diverse and technology centric roles on a single site which are growing in</w:t>
      </w:r>
      <w:r w:rsidR="00DA4731">
        <w:rPr>
          <w:rFonts w:cs="Calibri"/>
          <w:b w:val="0"/>
          <w:bCs w:val="0"/>
          <w:color w:val="595959" w:themeColor="text1" w:themeTint="A6"/>
          <w:sz w:val="22"/>
          <w:szCs w:val="22"/>
        </w:rPr>
        <w:t xml:space="preserve"> </w:t>
      </w:r>
      <w:r w:rsidRPr="004E55EB">
        <w:rPr>
          <w:rFonts w:cs="Calibri"/>
          <w:b w:val="0"/>
          <w:bCs w:val="0"/>
          <w:color w:val="595959" w:themeColor="text1" w:themeTint="A6"/>
          <w:sz w:val="22"/>
          <w:szCs w:val="22"/>
        </w:rPr>
        <w:t xml:space="preserve">line with our expanding product portfolio. In line with this expansion we are looking to expand our in-house IT team to ensure we have world-class IT. </w:t>
      </w:r>
    </w:p>
    <w:p w14:paraId="0DB9FD3A" w14:textId="77777777" w:rsidR="00D63C52" w:rsidRPr="004E55EB" w:rsidRDefault="00935C4D" w:rsidP="000C686E">
      <w:pPr>
        <w:pStyle w:val="Heading1"/>
        <w:tabs>
          <w:tab w:val="left" w:pos="709"/>
        </w:tabs>
        <w:spacing w:before="0" w:after="200"/>
        <w:ind w:left="142"/>
        <w:rPr>
          <w:rFonts w:cs="Calibri"/>
          <w:b w:val="0"/>
          <w:bCs w:val="0"/>
          <w:color w:val="595959" w:themeColor="text1" w:themeTint="A6"/>
          <w:sz w:val="22"/>
          <w:szCs w:val="22"/>
        </w:rPr>
      </w:pPr>
      <w:r w:rsidRPr="004E55EB">
        <w:rPr>
          <w:rFonts w:cs="Calibri"/>
          <w:b w:val="0"/>
          <w:bCs w:val="0"/>
          <w:color w:val="595959" w:themeColor="text1" w:themeTint="A6"/>
          <w:sz w:val="22"/>
          <w:szCs w:val="22"/>
        </w:rPr>
        <w:t xml:space="preserve">You will have proven experience of delivering enterprise level IT </w:t>
      </w:r>
      <w:r w:rsidR="00017FEE" w:rsidRPr="004E55EB">
        <w:rPr>
          <w:rFonts w:cs="Calibri"/>
          <w:b w:val="0"/>
          <w:bCs w:val="0"/>
          <w:color w:val="595959" w:themeColor="text1" w:themeTint="A6"/>
          <w:sz w:val="22"/>
          <w:szCs w:val="22"/>
        </w:rPr>
        <w:t>into a medium to large businesses. Drawing on</w:t>
      </w:r>
      <w:bookmarkStart w:id="0" w:name="_GoBack"/>
      <w:bookmarkEnd w:id="0"/>
      <w:r w:rsidR="00017FEE" w:rsidRPr="004E55EB">
        <w:rPr>
          <w:rFonts w:cs="Calibri"/>
          <w:b w:val="0"/>
          <w:bCs w:val="0"/>
          <w:color w:val="595959" w:themeColor="text1" w:themeTint="A6"/>
          <w:sz w:val="22"/>
          <w:szCs w:val="22"/>
        </w:rPr>
        <w:t xml:space="preserve"> past experience, you will be enthusiastic about delivering robust IT solutions as well as being able to rise to the corporate and enterprise IT project challenges. You will have a thorough understanding of IP networks and network infrastructure, and will be able to bring to the table strategic expertise in </w:t>
      </w:r>
      <w:r w:rsidR="0009220C">
        <w:rPr>
          <w:rFonts w:cs="Calibri"/>
          <w:b w:val="0"/>
          <w:bCs w:val="0"/>
          <w:color w:val="595959" w:themeColor="text1" w:themeTint="A6"/>
          <w:sz w:val="22"/>
          <w:szCs w:val="22"/>
        </w:rPr>
        <w:t xml:space="preserve">IT aspects </w:t>
      </w:r>
      <w:r w:rsidR="00017FEE" w:rsidRPr="004E55EB">
        <w:rPr>
          <w:rFonts w:cs="Calibri"/>
          <w:b w:val="0"/>
          <w:bCs w:val="0"/>
          <w:color w:val="595959" w:themeColor="text1" w:themeTint="A6"/>
          <w:sz w:val="22"/>
          <w:szCs w:val="22"/>
        </w:rPr>
        <w:t xml:space="preserve">which interface with both on premise and cloud technologies.   </w:t>
      </w:r>
    </w:p>
    <w:p w14:paraId="33344874" w14:textId="77777777" w:rsidR="00017FEE" w:rsidRPr="004E55EB" w:rsidRDefault="00017FEE" w:rsidP="000C686E">
      <w:pPr>
        <w:pStyle w:val="Heading1"/>
        <w:tabs>
          <w:tab w:val="left" w:pos="709"/>
        </w:tabs>
        <w:spacing w:before="0" w:after="200"/>
        <w:ind w:left="142"/>
        <w:rPr>
          <w:rFonts w:cs="Calibri"/>
          <w:b w:val="0"/>
          <w:bCs w:val="0"/>
          <w:color w:val="595959" w:themeColor="text1" w:themeTint="A6"/>
          <w:sz w:val="22"/>
          <w:szCs w:val="22"/>
        </w:rPr>
      </w:pPr>
      <w:r w:rsidRPr="004E55EB">
        <w:rPr>
          <w:b w:val="0"/>
          <w:color w:val="595959" w:themeColor="text1" w:themeTint="A6"/>
          <w:sz w:val="22"/>
          <w:szCs w:val="22"/>
        </w:rPr>
        <w:t xml:space="preserve">Working at </w:t>
      </w:r>
      <w:r w:rsidR="00AE763E">
        <w:rPr>
          <w:rFonts w:cs="Calibri"/>
          <w:b w:val="0"/>
          <w:bCs w:val="0"/>
          <w:color w:val="595959" w:themeColor="text1" w:themeTint="A6"/>
          <w:sz w:val="22"/>
          <w:szCs w:val="22"/>
        </w:rPr>
        <w:t xml:space="preserve">geo combines the </w:t>
      </w:r>
      <w:r w:rsidRPr="004E55EB">
        <w:rPr>
          <w:rFonts w:cs="Calibri"/>
          <w:b w:val="0"/>
          <w:bCs w:val="0"/>
          <w:color w:val="595959" w:themeColor="text1" w:themeTint="A6"/>
          <w:sz w:val="22"/>
          <w:szCs w:val="22"/>
        </w:rPr>
        <w:t xml:space="preserve">opportunities of a start-up with the stability of growing revenue from high volume production. </w:t>
      </w:r>
      <w:r w:rsidR="00A43CEB" w:rsidRPr="00A93A44">
        <w:rPr>
          <w:rFonts w:cs="Calibri"/>
          <w:bCs w:val="0"/>
          <w:color w:val="595959" w:themeColor="text1" w:themeTint="A6"/>
          <w:sz w:val="22"/>
          <w:szCs w:val="22"/>
        </w:rPr>
        <w:t>geo</w:t>
      </w:r>
      <w:r w:rsidR="00A43CEB" w:rsidRPr="004E55EB">
        <w:rPr>
          <w:rFonts w:cs="Calibri"/>
          <w:b w:val="0"/>
          <w:bCs w:val="0"/>
          <w:color w:val="595959" w:themeColor="text1" w:themeTint="A6"/>
          <w:sz w:val="22"/>
          <w:szCs w:val="22"/>
        </w:rPr>
        <w:t xml:space="preserve"> has</w:t>
      </w:r>
      <w:r w:rsidRPr="004E55EB">
        <w:rPr>
          <w:rFonts w:cs="Calibri"/>
          <w:b w:val="0"/>
          <w:bCs w:val="0"/>
          <w:color w:val="595959" w:themeColor="text1" w:themeTint="A6"/>
          <w:sz w:val="22"/>
          <w:szCs w:val="22"/>
        </w:rPr>
        <w:t xml:space="preserve"> many technical</w:t>
      </w:r>
      <w:r w:rsidR="00A43CEB" w:rsidRPr="004E55EB">
        <w:rPr>
          <w:rFonts w:cs="Calibri"/>
          <w:b w:val="0"/>
          <w:bCs w:val="0"/>
          <w:color w:val="595959" w:themeColor="text1" w:themeTint="A6"/>
          <w:sz w:val="22"/>
          <w:szCs w:val="22"/>
        </w:rPr>
        <w:t xml:space="preserve"> staff;</w:t>
      </w:r>
      <w:r w:rsidRPr="004E55EB">
        <w:rPr>
          <w:rFonts w:cs="Calibri"/>
          <w:b w:val="0"/>
          <w:bCs w:val="0"/>
          <w:color w:val="595959" w:themeColor="text1" w:themeTint="A6"/>
          <w:sz w:val="22"/>
          <w:szCs w:val="22"/>
        </w:rPr>
        <w:t xml:space="preserve"> you must </w:t>
      </w:r>
      <w:r w:rsidR="00A43CEB" w:rsidRPr="004E55EB">
        <w:rPr>
          <w:rFonts w:cs="Calibri"/>
          <w:b w:val="0"/>
          <w:bCs w:val="0"/>
          <w:color w:val="595959" w:themeColor="text1" w:themeTint="A6"/>
          <w:sz w:val="22"/>
          <w:szCs w:val="22"/>
        </w:rPr>
        <w:t xml:space="preserve">be </w:t>
      </w:r>
      <w:r w:rsidR="00AE763E">
        <w:rPr>
          <w:rFonts w:cs="Calibri"/>
          <w:b w:val="0"/>
          <w:bCs w:val="0"/>
          <w:color w:val="595959" w:themeColor="text1" w:themeTint="A6"/>
          <w:sz w:val="22"/>
          <w:szCs w:val="22"/>
        </w:rPr>
        <w:t>people facing and</w:t>
      </w:r>
      <w:r w:rsidRPr="004E55EB">
        <w:rPr>
          <w:rFonts w:cs="Calibri"/>
          <w:b w:val="0"/>
          <w:bCs w:val="0"/>
          <w:color w:val="595959" w:themeColor="text1" w:themeTint="A6"/>
          <w:sz w:val="22"/>
          <w:szCs w:val="22"/>
        </w:rPr>
        <w:t xml:space="preserve"> be able </w:t>
      </w:r>
      <w:r w:rsidR="00AE763E">
        <w:rPr>
          <w:rFonts w:cs="Calibri"/>
          <w:b w:val="0"/>
          <w:bCs w:val="0"/>
          <w:color w:val="595959" w:themeColor="text1" w:themeTint="A6"/>
          <w:sz w:val="22"/>
          <w:szCs w:val="22"/>
        </w:rPr>
        <w:t xml:space="preserve">to </w:t>
      </w:r>
      <w:r w:rsidR="00A43CEB" w:rsidRPr="004E55EB">
        <w:rPr>
          <w:rFonts w:cs="Calibri"/>
          <w:b w:val="0"/>
          <w:bCs w:val="0"/>
          <w:color w:val="595959" w:themeColor="text1" w:themeTint="A6"/>
          <w:sz w:val="22"/>
          <w:szCs w:val="22"/>
        </w:rPr>
        <w:t xml:space="preserve">present </w:t>
      </w:r>
      <w:r w:rsidRPr="004E55EB">
        <w:rPr>
          <w:rFonts w:cs="Calibri"/>
          <w:b w:val="0"/>
          <w:bCs w:val="0"/>
          <w:color w:val="595959" w:themeColor="text1" w:themeTint="A6"/>
          <w:sz w:val="22"/>
          <w:szCs w:val="22"/>
        </w:rPr>
        <w:t xml:space="preserve">IT </w:t>
      </w:r>
      <w:r w:rsidR="00A43CEB" w:rsidRPr="004E55EB">
        <w:rPr>
          <w:rFonts w:cs="Calibri"/>
          <w:b w:val="0"/>
          <w:bCs w:val="0"/>
          <w:color w:val="595959" w:themeColor="text1" w:themeTint="A6"/>
          <w:sz w:val="22"/>
          <w:szCs w:val="22"/>
        </w:rPr>
        <w:t>solutions</w:t>
      </w:r>
      <w:r w:rsidRPr="004E55EB">
        <w:rPr>
          <w:rFonts w:cs="Calibri"/>
          <w:b w:val="0"/>
          <w:bCs w:val="0"/>
          <w:color w:val="595959" w:themeColor="text1" w:themeTint="A6"/>
          <w:sz w:val="22"/>
          <w:szCs w:val="22"/>
        </w:rPr>
        <w:t xml:space="preserve"> with authority.</w:t>
      </w:r>
      <w:r w:rsidR="00A43CEB" w:rsidRPr="004E55EB">
        <w:rPr>
          <w:rFonts w:cs="Calibri"/>
          <w:b w:val="0"/>
          <w:bCs w:val="0"/>
          <w:color w:val="595959" w:themeColor="text1" w:themeTint="A6"/>
          <w:sz w:val="22"/>
          <w:szCs w:val="22"/>
        </w:rPr>
        <w:t xml:space="preserve"> </w:t>
      </w:r>
      <w:r w:rsidRPr="004E55EB">
        <w:rPr>
          <w:rFonts w:cs="Calibri"/>
          <w:b w:val="0"/>
          <w:bCs w:val="0"/>
          <w:color w:val="595959" w:themeColor="text1" w:themeTint="A6"/>
          <w:sz w:val="22"/>
          <w:szCs w:val="22"/>
        </w:rPr>
        <w:t>It's a great place to work, to grow your career and to develop products shipping into millions of people's homes.</w:t>
      </w:r>
    </w:p>
    <w:p w14:paraId="77CC4E53" w14:textId="77777777" w:rsidR="00D63C52" w:rsidRPr="004E55EB" w:rsidRDefault="00D63C52" w:rsidP="000C686E">
      <w:pPr>
        <w:pStyle w:val="Heading1"/>
        <w:tabs>
          <w:tab w:val="left" w:pos="709"/>
        </w:tabs>
        <w:spacing w:before="0" w:after="200"/>
        <w:ind w:left="142"/>
        <w:rPr>
          <w:rFonts w:cs="Calibri"/>
          <w:b w:val="0"/>
          <w:bCs w:val="0"/>
          <w:color w:val="595959" w:themeColor="text1" w:themeTint="A6"/>
          <w:sz w:val="22"/>
          <w:szCs w:val="22"/>
        </w:rPr>
      </w:pPr>
    </w:p>
    <w:p w14:paraId="73E5AB3A" w14:textId="77777777" w:rsidR="00D419D6" w:rsidRPr="00F90D91" w:rsidRDefault="004E55EB" w:rsidP="000C686E">
      <w:pPr>
        <w:pStyle w:val="Heading1"/>
        <w:tabs>
          <w:tab w:val="left" w:pos="709"/>
        </w:tabs>
        <w:spacing w:before="0" w:after="200"/>
        <w:ind w:left="142"/>
        <w:rPr>
          <w:color w:val="FF5A00"/>
          <w:szCs w:val="22"/>
        </w:rPr>
      </w:pPr>
      <w:r w:rsidRPr="00F90D91">
        <w:rPr>
          <w:color w:val="FF5A00"/>
          <w:szCs w:val="22"/>
        </w:rPr>
        <w:t>Responsibilities</w:t>
      </w:r>
    </w:p>
    <w:p w14:paraId="4CE6D19F" w14:textId="77777777" w:rsidR="00A43CEB" w:rsidRPr="004E55EB" w:rsidRDefault="00D419D6" w:rsidP="000C686E">
      <w:pPr>
        <w:tabs>
          <w:tab w:val="left" w:pos="709"/>
        </w:tabs>
        <w:spacing w:after="200" w:line="240" w:lineRule="auto"/>
        <w:ind w:left="142"/>
        <w:rPr>
          <w:rFonts w:eastAsia="Times New Roman"/>
          <w:color w:val="595959" w:themeColor="text1" w:themeTint="A6"/>
        </w:rPr>
      </w:pPr>
      <w:r w:rsidRPr="004E55EB">
        <w:rPr>
          <w:rFonts w:eastAsia="Times New Roman"/>
          <w:color w:val="595959" w:themeColor="text1" w:themeTint="A6"/>
        </w:rPr>
        <w:t>Enterprise networking, including:</w:t>
      </w:r>
    </w:p>
    <w:p w14:paraId="4E049CD9" w14:textId="77777777" w:rsidR="00A43CEB" w:rsidRPr="004E55EB" w:rsidRDefault="00A43CEB" w:rsidP="000C686E">
      <w:pPr>
        <w:numPr>
          <w:ilvl w:val="0"/>
          <w:numId w:val="13"/>
        </w:numPr>
        <w:tabs>
          <w:tab w:val="left" w:pos="709"/>
        </w:tabs>
        <w:spacing w:after="200" w:line="240" w:lineRule="auto"/>
        <w:ind w:left="142" w:firstLine="0"/>
        <w:rPr>
          <w:color w:val="595959" w:themeColor="text1" w:themeTint="A6"/>
        </w:rPr>
      </w:pPr>
      <w:r w:rsidRPr="004E55EB">
        <w:rPr>
          <w:color w:val="595959" w:themeColor="text1" w:themeTint="A6"/>
        </w:rPr>
        <w:t>Network infrastructure including Netgear switches and VLANs</w:t>
      </w:r>
    </w:p>
    <w:p w14:paraId="220213BD" w14:textId="77777777" w:rsidR="00A43CEB" w:rsidRPr="004E55EB" w:rsidRDefault="00A43CEB" w:rsidP="000C686E">
      <w:pPr>
        <w:numPr>
          <w:ilvl w:val="0"/>
          <w:numId w:val="13"/>
        </w:numPr>
        <w:tabs>
          <w:tab w:val="left" w:pos="709"/>
        </w:tabs>
        <w:spacing w:after="200" w:line="240" w:lineRule="auto"/>
        <w:ind w:left="142" w:firstLine="0"/>
        <w:rPr>
          <w:color w:val="595959" w:themeColor="text1" w:themeTint="A6"/>
        </w:rPr>
      </w:pPr>
      <w:r w:rsidRPr="004E55EB">
        <w:rPr>
          <w:color w:val="595959" w:themeColor="text1" w:themeTint="A6"/>
        </w:rPr>
        <w:t>Powershell</w:t>
      </w:r>
    </w:p>
    <w:p w14:paraId="44BC0A82" w14:textId="77777777" w:rsidR="00A43CEB" w:rsidRPr="004E55EB" w:rsidRDefault="00A43CEB" w:rsidP="000C686E">
      <w:pPr>
        <w:numPr>
          <w:ilvl w:val="0"/>
          <w:numId w:val="13"/>
        </w:numPr>
        <w:tabs>
          <w:tab w:val="left" w:pos="709"/>
        </w:tabs>
        <w:spacing w:after="200" w:line="240" w:lineRule="auto"/>
        <w:ind w:left="142" w:firstLine="0"/>
        <w:rPr>
          <w:color w:val="595959" w:themeColor="text1" w:themeTint="A6"/>
        </w:rPr>
      </w:pPr>
      <w:r w:rsidRPr="004E55EB">
        <w:rPr>
          <w:color w:val="595959" w:themeColor="text1" w:themeTint="A6"/>
        </w:rPr>
        <w:t>Disaster recovery / Backup methodologies including Cloud</w:t>
      </w:r>
    </w:p>
    <w:p w14:paraId="7CEBF6B0" w14:textId="77777777" w:rsidR="00A43CEB" w:rsidRPr="004E55EB" w:rsidRDefault="00A43CEB" w:rsidP="000C686E">
      <w:pPr>
        <w:numPr>
          <w:ilvl w:val="0"/>
          <w:numId w:val="13"/>
        </w:numPr>
        <w:tabs>
          <w:tab w:val="left" w:pos="709"/>
        </w:tabs>
        <w:spacing w:after="200" w:line="240" w:lineRule="auto"/>
        <w:ind w:left="142" w:firstLine="0"/>
        <w:rPr>
          <w:color w:val="595959" w:themeColor="text1" w:themeTint="A6"/>
        </w:rPr>
      </w:pPr>
      <w:r w:rsidRPr="004E55EB">
        <w:rPr>
          <w:color w:val="595959" w:themeColor="text1" w:themeTint="A6"/>
        </w:rPr>
        <w:t>Cybersecurity and firewalls</w:t>
      </w:r>
    </w:p>
    <w:p w14:paraId="0363B980" w14:textId="77777777" w:rsidR="00A43CEB" w:rsidRPr="004E55EB" w:rsidRDefault="00A43CEB" w:rsidP="000C686E">
      <w:pPr>
        <w:numPr>
          <w:ilvl w:val="0"/>
          <w:numId w:val="13"/>
        </w:numPr>
        <w:tabs>
          <w:tab w:val="left" w:pos="709"/>
        </w:tabs>
        <w:spacing w:after="200" w:line="240" w:lineRule="auto"/>
        <w:ind w:left="142" w:firstLine="0"/>
        <w:rPr>
          <w:color w:val="595959" w:themeColor="text1" w:themeTint="A6"/>
        </w:rPr>
      </w:pPr>
      <w:r w:rsidRPr="004E55EB">
        <w:rPr>
          <w:color w:val="595959" w:themeColor="text1" w:themeTint="A6"/>
        </w:rPr>
        <w:t>Apple MAC Networking</w:t>
      </w:r>
    </w:p>
    <w:p w14:paraId="23D004D8" w14:textId="77777777" w:rsidR="00A43CEB" w:rsidRPr="004E55EB" w:rsidRDefault="00A43CEB" w:rsidP="000C686E">
      <w:pPr>
        <w:numPr>
          <w:ilvl w:val="0"/>
          <w:numId w:val="13"/>
        </w:numPr>
        <w:tabs>
          <w:tab w:val="left" w:pos="709"/>
        </w:tabs>
        <w:spacing w:after="200" w:line="240" w:lineRule="auto"/>
        <w:ind w:left="142" w:firstLine="0"/>
        <w:rPr>
          <w:color w:val="595959" w:themeColor="text1" w:themeTint="A6"/>
        </w:rPr>
      </w:pPr>
      <w:r w:rsidRPr="004E55EB">
        <w:rPr>
          <w:color w:val="595959" w:themeColor="text1" w:themeTint="A6"/>
        </w:rPr>
        <w:t>Linux</w:t>
      </w:r>
    </w:p>
    <w:p w14:paraId="7E56A5C9" w14:textId="77777777" w:rsidR="00A43CEB" w:rsidRPr="004E55EB" w:rsidRDefault="00A43CEB" w:rsidP="000C686E">
      <w:pPr>
        <w:numPr>
          <w:ilvl w:val="0"/>
          <w:numId w:val="13"/>
        </w:numPr>
        <w:tabs>
          <w:tab w:val="left" w:pos="709"/>
        </w:tabs>
        <w:spacing w:after="200" w:line="240" w:lineRule="auto"/>
        <w:ind w:left="142" w:firstLine="0"/>
        <w:rPr>
          <w:color w:val="595959" w:themeColor="text1" w:themeTint="A6"/>
        </w:rPr>
      </w:pPr>
      <w:r w:rsidRPr="004E55EB">
        <w:rPr>
          <w:color w:val="595959" w:themeColor="text1" w:themeTint="A6"/>
        </w:rPr>
        <w:t>Windows &amp; Windows server 2008/2012</w:t>
      </w:r>
    </w:p>
    <w:p w14:paraId="5D230F9F" w14:textId="77777777" w:rsidR="00A43CEB" w:rsidRPr="004E55EB" w:rsidRDefault="00A43CEB" w:rsidP="000C686E">
      <w:pPr>
        <w:numPr>
          <w:ilvl w:val="0"/>
          <w:numId w:val="13"/>
        </w:numPr>
        <w:tabs>
          <w:tab w:val="left" w:pos="709"/>
        </w:tabs>
        <w:spacing w:after="200" w:line="240" w:lineRule="auto"/>
        <w:ind w:left="142" w:firstLine="0"/>
        <w:rPr>
          <w:color w:val="595959" w:themeColor="text1" w:themeTint="A6"/>
        </w:rPr>
      </w:pPr>
      <w:r w:rsidRPr="004E55EB">
        <w:rPr>
          <w:color w:val="595959" w:themeColor="text1" w:themeTint="A6"/>
        </w:rPr>
        <w:t>Exchange online / Office365</w:t>
      </w:r>
    </w:p>
    <w:p w14:paraId="251B2D7E" w14:textId="77777777" w:rsidR="00A43CEB" w:rsidRPr="004E55EB" w:rsidRDefault="00A43CEB" w:rsidP="000C686E">
      <w:pPr>
        <w:numPr>
          <w:ilvl w:val="0"/>
          <w:numId w:val="13"/>
        </w:numPr>
        <w:tabs>
          <w:tab w:val="left" w:pos="709"/>
        </w:tabs>
        <w:spacing w:after="200" w:line="240" w:lineRule="auto"/>
        <w:ind w:left="142" w:firstLine="0"/>
        <w:rPr>
          <w:color w:val="595959" w:themeColor="text1" w:themeTint="A6"/>
        </w:rPr>
      </w:pPr>
      <w:r w:rsidRPr="004E55EB">
        <w:rPr>
          <w:color w:val="595959" w:themeColor="text1" w:themeTint="A6"/>
        </w:rPr>
        <w:t xml:space="preserve">ISO27001 </w:t>
      </w:r>
      <w:r w:rsidR="002E5A3F">
        <w:rPr>
          <w:color w:val="595959" w:themeColor="text1" w:themeTint="A6"/>
        </w:rPr>
        <w:t>(desirable</w:t>
      </w:r>
      <w:r w:rsidRPr="004E55EB">
        <w:rPr>
          <w:color w:val="595959" w:themeColor="text1" w:themeTint="A6"/>
        </w:rPr>
        <w:t>)</w:t>
      </w:r>
    </w:p>
    <w:p w14:paraId="1EACEF60" w14:textId="77777777" w:rsidR="00A43CEB" w:rsidRPr="00F90D91" w:rsidRDefault="00A43CEB" w:rsidP="000C686E">
      <w:pPr>
        <w:tabs>
          <w:tab w:val="left" w:pos="709"/>
        </w:tabs>
        <w:spacing w:after="200" w:line="240" w:lineRule="auto"/>
        <w:ind w:left="142"/>
        <w:rPr>
          <w:rFonts w:eastAsia="Times New Roman"/>
          <w:color w:val="FF5A00"/>
        </w:rPr>
      </w:pPr>
    </w:p>
    <w:p w14:paraId="6B67FCFB" w14:textId="77777777" w:rsidR="00264645" w:rsidRPr="00F90D91" w:rsidRDefault="00AF132E" w:rsidP="000C686E">
      <w:pPr>
        <w:pStyle w:val="Heading1"/>
        <w:tabs>
          <w:tab w:val="left" w:pos="709"/>
        </w:tabs>
        <w:spacing w:before="0" w:after="200"/>
        <w:ind w:left="142"/>
        <w:rPr>
          <w:color w:val="FF5A00"/>
          <w:szCs w:val="22"/>
        </w:rPr>
      </w:pPr>
      <w:r w:rsidRPr="00F90D91">
        <w:rPr>
          <w:color w:val="FF5A00"/>
          <w:szCs w:val="22"/>
        </w:rPr>
        <w:t>What you need for this position</w:t>
      </w:r>
    </w:p>
    <w:p w14:paraId="0F61117D" w14:textId="77777777" w:rsidR="002E5A3F" w:rsidRPr="000C686E" w:rsidRDefault="00A43CEB" w:rsidP="000C686E">
      <w:pPr>
        <w:pStyle w:val="ListParagraph"/>
        <w:numPr>
          <w:ilvl w:val="0"/>
          <w:numId w:val="17"/>
        </w:numPr>
        <w:tabs>
          <w:tab w:val="left" w:pos="709"/>
        </w:tabs>
        <w:spacing w:after="200" w:line="240" w:lineRule="auto"/>
        <w:ind w:left="142" w:firstLine="0"/>
        <w:contextualSpacing w:val="0"/>
        <w:rPr>
          <w:color w:val="595959" w:themeColor="text1" w:themeTint="A6"/>
          <w:lang w:eastAsia="en-GB"/>
        </w:rPr>
      </w:pPr>
      <w:r w:rsidRPr="000C686E">
        <w:rPr>
          <w:color w:val="595959" w:themeColor="text1" w:themeTint="A6"/>
        </w:rPr>
        <w:t>10</w:t>
      </w:r>
      <w:r w:rsidR="00D419D6" w:rsidRPr="000C686E">
        <w:rPr>
          <w:color w:val="595959" w:themeColor="text1" w:themeTint="A6"/>
        </w:rPr>
        <w:t>+</w:t>
      </w:r>
      <w:r w:rsidR="00195E37" w:rsidRPr="000C686E">
        <w:rPr>
          <w:color w:val="595959" w:themeColor="text1" w:themeTint="A6"/>
        </w:rPr>
        <w:t xml:space="preserve"> years </w:t>
      </w:r>
      <w:r w:rsidR="00D419D6" w:rsidRPr="000C686E">
        <w:rPr>
          <w:color w:val="595959" w:themeColor="text1" w:themeTint="A6"/>
        </w:rPr>
        <w:t xml:space="preserve">experience in a Senior IT position </w:t>
      </w:r>
      <w:r w:rsidR="0082237E" w:rsidRPr="000C686E">
        <w:rPr>
          <w:color w:val="595959" w:themeColor="text1" w:themeTint="A6"/>
        </w:rPr>
        <w:t xml:space="preserve">in a production / networking environment </w:t>
      </w:r>
    </w:p>
    <w:p w14:paraId="19E895E5" w14:textId="77777777" w:rsidR="0082237E" w:rsidRPr="000C686E" w:rsidRDefault="0082237E" w:rsidP="000C686E">
      <w:pPr>
        <w:pStyle w:val="ListParagraph"/>
        <w:numPr>
          <w:ilvl w:val="0"/>
          <w:numId w:val="17"/>
        </w:numPr>
        <w:tabs>
          <w:tab w:val="left" w:pos="709"/>
        </w:tabs>
        <w:spacing w:after="200" w:line="240" w:lineRule="auto"/>
        <w:ind w:left="709" w:hanging="567"/>
        <w:contextualSpacing w:val="0"/>
        <w:rPr>
          <w:color w:val="595959" w:themeColor="text1" w:themeTint="A6"/>
          <w:lang w:eastAsia="en-GB"/>
        </w:rPr>
      </w:pPr>
      <w:r w:rsidRPr="000C686E">
        <w:rPr>
          <w:color w:val="595959" w:themeColor="text1" w:themeTint="A6"/>
        </w:rPr>
        <w:t>1st or 2:1 degree (or equivalent) in a relevant subject or demonstrably excell</w:t>
      </w:r>
      <w:r w:rsidR="002E5A3F" w:rsidRPr="000C686E">
        <w:rPr>
          <w:color w:val="595959" w:themeColor="text1" w:themeTint="A6"/>
        </w:rPr>
        <w:t>ent technical skills and knowledge</w:t>
      </w:r>
    </w:p>
    <w:p w14:paraId="0ACB2F7C" w14:textId="77777777" w:rsidR="00F47854" w:rsidRPr="000C686E" w:rsidRDefault="0082237E" w:rsidP="000C686E">
      <w:pPr>
        <w:pStyle w:val="ListParagraph"/>
        <w:numPr>
          <w:ilvl w:val="0"/>
          <w:numId w:val="17"/>
        </w:numPr>
        <w:tabs>
          <w:tab w:val="left" w:pos="709"/>
        </w:tabs>
        <w:spacing w:after="200" w:line="240" w:lineRule="auto"/>
        <w:ind w:left="142" w:firstLine="0"/>
        <w:contextualSpacing w:val="0"/>
        <w:rPr>
          <w:color w:val="595959" w:themeColor="text1" w:themeTint="A6"/>
        </w:rPr>
      </w:pPr>
      <w:r w:rsidRPr="000C686E">
        <w:rPr>
          <w:color w:val="595959" w:themeColor="text1" w:themeTint="A6"/>
        </w:rPr>
        <w:t xml:space="preserve">Proven ability in enterprise networking </w:t>
      </w:r>
    </w:p>
    <w:p w14:paraId="2FE971DA" w14:textId="77777777" w:rsidR="006D6964" w:rsidRPr="000C686E" w:rsidRDefault="006D6964" w:rsidP="000C686E">
      <w:pPr>
        <w:pStyle w:val="ListParagraph"/>
        <w:numPr>
          <w:ilvl w:val="0"/>
          <w:numId w:val="17"/>
        </w:numPr>
        <w:tabs>
          <w:tab w:val="left" w:pos="709"/>
        </w:tabs>
        <w:spacing w:after="200" w:line="240" w:lineRule="auto"/>
        <w:ind w:left="142" w:firstLine="0"/>
        <w:contextualSpacing w:val="0"/>
        <w:rPr>
          <w:color w:val="595959" w:themeColor="text1" w:themeTint="A6"/>
        </w:rPr>
      </w:pPr>
      <w:r w:rsidRPr="000C686E">
        <w:rPr>
          <w:color w:val="595959" w:themeColor="text1" w:themeTint="A6"/>
        </w:rPr>
        <w:t xml:space="preserve">Strong written and verbal communications </w:t>
      </w:r>
    </w:p>
    <w:p w14:paraId="29C18ED0" w14:textId="77777777" w:rsidR="006D6964" w:rsidRPr="000C686E" w:rsidRDefault="006D6964" w:rsidP="000C686E">
      <w:pPr>
        <w:pStyle w:val="ListParagraph"/>
        <w:numPr>
          <w:ilvl w:val="0"/>
          <w:numId w:val="17"/>
        </w:numPr>
        <w:tabs>
          <w:tab w:val="left" w:pos="709"/>
        </w:tabs>
        <w:spacing w:after="200" w:line="240" w:lineRule="auto"/>
        <w:ind w:left="142" w:firstLine="0"/>
        <w:contextualSpacing w:val="0"/>
        <w:rPr>
          <w:color w:val="595959" w:themeColor="text1" w:themeTint="A6"/>
        </w:rPr>
      </w:pPr>
      <w:r w:rsidRPr="000C686E">
        <w:rPr>
          <w:color w:val="595959" w:themeColor="text1" w:themeTint="A6"/>
        </w:rPr>
        <w:t>Able to react to and</w:t>
      </w:r>
      <w:r w:rsidR="002E5A3F" w:rsidRPr="000C686E">
        <w:rPr>
          <w:color w:val="595959" w:themeColor="text1" w:themeTint="A6"/>
        </w:rPr>
        <w:t xml:space="preserve"> rapidly resolve urgent I</w:t>
      </w:r>
      <w:r w:rsidR="0082237E" w:rsidRPr="000C686E">
        <w:rPr>
          <w:color w:val="595959" w:themeColor="text1" w:themeTint="A6"/>
        </w:rPr>
        <w:t>T and networking</w:t>
      </w:r>
      <w:r w:rsidRPr="000C686E">
        <w:rPr>
          <w:color w:val="595959" w:themeColor="text1" w:themeTint="A6"/>
        </w:rPr>
        <w:t xml:space="preserve"> issues </w:t>
      </w:r>
    </w:p>
    <w:p w14:paraId="01909A82" w14:textId="77777777" w:rsidR="00B951BB" w:rsidRPr="004E55EB" w:rsidRDefault="00B951BB" w:rsidP="000C686E">
      <w:pPr>
        <w:tabs>
          <w:tab w:val="left" w:pos="709"/>
        </w:tabs>
        <w:spacing w:after="200"/>
        <w:ind w:left="142"/>
        <w:rPr>
          <w:color w:val="595959" w:themeColor="text1" w:themeTint="A6"/>
          <w:lang w:eastAsia="en-GB"/>
        </w:rPr>
      </w:pPr>
    </w:p>
    <w:p w14:paraId="238411A5" w14:textId="77777777" w:rsidR="00B951BB" w:rsidRPr="00F90D91" w:rsidRDefault="004E55EB" w:rsidP="000C686E">
      <w:pPr>
        <w:pStyle w:val="Heading1"/>
        <w:tabs>
          <w:tab w:val="left" w:pos="709"/>
        </w:tabs>
        <w:spacing w:before="0" w:after="200"/>
        <w:ind w:left="142"/>
        <w:rPr>
          <w:color w:val="FF5A00"/>
          <w:szCs w:val="22"/>
          <w:lang w:eastAsia="en-GB"/>
        </w:rPr>
      </w:pPr>
      <w:r w:rsidRPr="00F90D91">
        <w:rPr>
          <w:color w:val="FF5A00"/>
          <w:szCs w:val="22"/>
          <w:lang w:eastAsia="en-GB"/>
        </w:rPr>
        <w:t>Applications</w:t>
      </w:r>
    </w:p>
    <w:p w14:paraId="1CA5A510" w14:textId="77777777" w:rsidR="00B951BB" w:rsidRPr="004E55EB" w:rsidRDefault="00B951BB" w:rsidP="000C686E">
      <w:pPr>
        <w:tabs>
          <w:tab w:val="left" w:pos="709"/>
        </w:tabs>
        <w:spacing w:after="200"/>
        <w:ind w:left="142"/>
        <w:rPr>
          <w:color w:val="595959" w:themeColor="text1" w:themeTint="A6"/>
          <w:lang w:eastAsia="en-GB"/>
        </w:rPr>
      </w:pPr>
      <w:r w:rsidRPr="004E55EB">
        <w:rPr>
          <w:color w:val="595959" w:themeColor="text1" w:themeTint="A6"/>
          <w:lang w:eastAsia="en-GB"/>
        </w:rPr>
        <w:t>To apply for this pos</w:t>
      </w:r>
      <w:r w:rsidR="002E5A3F">
        <w:rPr>
          <w:color w:val="595959" w:themeColor="text1" w:themeTint="A6"/>
          <w:lang w:eastAsia="en-GB"/>
        </w:rPr>
        <w:t>ition please email your CV with a c</w:t>
      </w:r>
      <w:r w:rsidRPr="004E55EB">
        <w:rPr>
          <w:color w:val="595959" w:themeColor="text1" w:themeTint="A6"/>
          <w:lang w:eastAsia="en-GB"/>
        </w:rPr>
        <w:t>over</w:t>
      </w:r>
      <w:r w:rsidR="002E5A3F">
        <w:rPr>
          <w:color w:val="595959" w:themeColor="text1" w:themeTint="A6"/>
          <w:lang w:eastAsia="en-GB"/>
        </w:rPr>
        <w:t>ing l</w:t>
      </w:r>
      <w:r w:rsidRPr="004E55EB">
        <w:rPr>
          <w:color w:val="595959" w:themeColor="text1" w:themeTint="A6"/>
          <w:lang w:eastAsia="en-GB"/>
        </w:rPr>
        <w:t>etter outlining why you are interested and what you can bring to this role together with your salary expectations and availability to our HR team at recruitment@geotogether.com</w:t>
      </w:r>
    </w:p>
    <w:p w14:paraId="19BA05AF" w14:textId="77777777" w:rsidR="00195E37" w:rsidRPr="004E55EB" w:rsidRDefault="00195E37" w:rsidP="007F2ED2">
      <w:pPr>
        <w:spacing w:after="200"/>
        <w:rPr>
          <w:color w:val="595959" w:themeColor="text1" w:themeTint="A6"/>
          <w:lang w:eastAsia="en-GB"/>
        </w:rPr>
      </w:pPr>
    </w:p>
    <w:p w14:paraId="1078C283" w14:textId="77777777" w:rsidR="00B935E2" w:rsidRPr="004E55EB" w:rsidRDefault="00B935E2" w:rsidP="0009220C">
      <w:pPr>
        <w:spacing w:before="120" w:after="120"/>
        <w:rPr>
          <w:rFonts w:cs="Calibri"/>
        </w:rPr>
      </w:pPr>
    </w:p>
    <w:sectPr w:rsidR="00B935E2" w:rsidRPr="004E55EB" w:rsidSect="000C686E">
      <w:headerReference w:type="even" r:id="rId8"/>
      <w:headerReference w:type="default" r:id="rId9"/>
      <w:footerReference w:type="default" r:id="rId10"/>
      <w:headerReference w:type="first" r:id="rId11"/>
      <w:footerReference w:type="first" r:id="rId12"/>
      <w:pgSz w:w="11906" w:h="16838"/>
      <w:pgMar w:top="720" w:right="720" w:bottom="720" w:left="851" w:header="851" w:footer="706"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5BF83" w14:textId="77777777" w:rsidR="00D756BF" w:rsidRDefault="00D756BF" w:rsidP="00D931DC">
      <w:pPr>
        <w:spacing w:line="240" w:lineRule="auto"/>
      </w:pPr>
      <w:r>
        <w:separator/>
      </w:r>
    </w:p>
  </w:endnote>
  <w:endnote w:type="continuationSeparator" w:id="0">
    <w:p w14:paraId="3DA46187" w14:textId="77777777" w:rsidR="00D756BF" w:rsidRDefault="00D756BF" w:rsidP="00D93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heSansLight Plain">
    <w:altName w:val="Cambria"/>
    <w:panose1 w:val="00000000000000000000"/>
    <w:charset w:val="00"/>
    <w:family w:val="moder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Bold">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AAFEE9" w14:textId="77777777" w:rsidR="000C686E" w:rsidRPr="00F96424" w:rsidRDefault="000C686E" w:rsidP="00F96424">
    <w:pPr>
      <w:pStyle w:val="Footer"/>
    </w:pPr>
    <w:r>
      <w:rPr>
        <w:noProof/>
        <w:lang w:eastAsia="en-GB"/>
      </w:rPr>
      <w:drawing>
        <wp:inline distT="0" distB="0" distL="0" distR="0" wp14:anchorId="505CEA0F" wp14:editId="178C1599">
          <wp:extent cx="5543550" cy="354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D1D9B7" w14:textId="77777777" w:rsidR="000C686E" w:rsidRDefault="000C686E" w:rsidP="0040153C">
    <w:pPr>
      <w:pStyle w:val="Heading4"/>
    </w:pPr>
    <w:r>
      <w:rPr>
        <w:noProof/>
        <w:lang w:eastAsia="en-GB"/>
      </w:rPr>
      <w:drawing>
        <wp:inline distT="0" distB="0" distL="0" distR="0" wp14:anchorId="3C91C4B6" wp14:editId="3F344BF0">
          <wp:extent cx="5543550" cy="354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D02DA" w14:textId="77777777" w:rsidR="00D756BF" w:rsidRDefault="00D756BF" w:rsidP="00D931DC">
      <w:pPr>
        <w:spacing w:line="240" w:lineRule="auto"/>
      </w:pPr>
      <w:r>
        <w:separator/>
      </w:r>
    </w:p>
  </w:footnote>
  <w:footnote w:type="continuationSeparator" w:id="0">
    <w:p w14:paraId="6295364A" w14:textId="77777777" w:rsidR="00D756BF" w:rsidRDefault="00D756BF" w:rsidP="00D931D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204B13" w14:textId="77777777" w:rsidR="000C686E" w:rsidRDefault="000C686E">
    <w:pPr>
      <w:pStyle w:val="Header"/>
    </w:pPr>
    <w:r>
      <w:rPr>
        <w:noProof/>
        <w:lang w:eastAsia="en-GB"/>
      </w:rPr>
      <w:drawing>
        <wp:anchor distT="0" distB="0" distL="114300" distR="114300" simplePos="0" relativeHeight="251665408" behindDoc="1" locked="0" layoutInCell="1" allowOverlap="1" wp14:anchorId="390F1D3C" wp14:editId="13E169EE">
          <wp:simplePos x="0" y="0"/>
          <wp:positionH relativeFrom="margin">
            <wp:align>center</wp:align>
          </wp:positionH>
          <wp:positionV relativeFrom="margin">
            <wp:align>center</wp:align>
          </wp:positionV>
          <wp:extent cx="7560310" cy="10692130"/>
          <wp:effectExtent l="0" t="0" r="2540" b="0"/>
          <wp:wrapNone/>
          <wp:docPr id="14" name="Picture 14" descr="geo_letterhead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o_letterhead_symb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lang w:eastAsia="en-GB"/>
      </w:rPr>
      <w:drawing>
        <wp:anchor distT="0" distB="0" distL="114300" distR="114300" simplePos="0" relativeHeight="251663360" behindDoc="1" locked="0" layoutInCell="1" allowOverlap="1" wp14:anchorId="49A98EDA" wp14:editId="08DA0E4D">
          <wp:simplePos x="0" y="0"/>
          <wp:positionH relativeFrom="margin">
            <wp:align>center</wp:align>
          </wp:positionH>
          <wp:positionV relativeFrom="margin">
            <wp:align>center</wp:align>
          </wp:positionV>
          <wp:extent cx="7560310" cy="10692130"/>
          <wp:effectExtent l="0" t="0" r="2540" b="0"/>
          <wp:wrapNone/>
          <wp:docPr id="10" name="Picture 10"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o_symb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lang w:eastAsia="en-GB"/>
      </w:rPr>
      <w:drawing>
        <wp:anchor distT="0" distB="0" distL="114300" distR="114300" simplePos="0" relativeHeight="251661312" behindDoc="1" locked="0" layoutInCell="1" allowOverlap="1" wp14:anchorId="30634FEE" wp14:editId="6CFE1A86">
          <wp:simplePos x="0" y="0"/>
          <wp:positionH relativeFrom="margin">
            <wp:align>center</wp:align>
          </wp:positionH>
          <wp:positionV relativeFrom="margin">
            <wp:align>center</wp:align>
          </wp:positionV>
          <wp:extent cx="7560310" cy="10692130"/>
          <wp:effectExtent l="0" t="0" r="2540" b="0"/>
          <wp:wrapNone/>
          <wp:docPr id="6" name="Picture 6"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_symb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D756BF">
      <w:rPr>
        <w:noProof/>
        <w:lang w:val="en-US"/>
      </w:rPr>
      <w:pict w14:anchorId="6B4C8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3874 5404 13765 5404 13057 5654 11915 6635 11235 7251 4243 7308 3046 7366 3019 7559 2584 7866 2230 8174 1958 8482 1741 8790 1577 9097 1469 9405 1387 9713 1496 10021 1741 10309 2149 10617 4243 11848 4597 12156 5059 12790 5195 13098 5331 13713 5277 14329 5168 14637 4325 16175 4216 16483 4135 16791 4162 17099 4379 17406 4760 17695 5359 18041 6120 18349 7100 18580 7209 18580 7834 18580 7889 18580 8514 18310 8922 18003 10283 16791 14935 16772 18471 16656 18525 16464 18961 16156 19314 15848 19586 15541 19777 15252 20076 14637 20158 14329 20076 14021 19804 13713 19396 13406 17301 12175 16948 11867 16485 11252 16349 10944 16213 10021 16349 9405 16485 9097 17029 8174 17328 7559 17410 7251 17383 6905 17301 6770 17192 6635 16784 6328 16268 6020 15479 5654 14418 5424 14173 5404 13874 5404">
          <v:imagedata r:id="rId4" o:title="geo_symb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828294" w14:textId="77777777" w:rsidR="000C686E" w:rsidRPr="0087111B" w:rsidRDefault="00D756BF" w:rsidP="0087111B">
    <w:pPr>
      <w:pStyle w:val="Header"/>
    </w:pPr>
    <w:r>
      <w:rPr>
        <w:noProof/>
        <w:lang w:val="en-US"/>
      </w:rPr>
      <w:pict w14:anchorId="7215F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79.5pt;margin-top:-55.7pt;width:595.3pt;height:841.9pt;z-index:-251652096;mso-wrap-edited:f;mso-position-horizontal-relative:margin;mso-position-vertical-relative:margin" wrapcoords="19342 18137 19206 18195 19206 18253 19260 18445 19042 18753 19042 18811 19342 19041 18879 19080 18825 19234 18988 19368 18988 19676 19396 19965 19314 20042 19342 20138 19206 20330 19151 20388 19233 20657 19478 20657 19777 20619 19777 20599 19722 20311 19886 20272 20049 20157 20022 19984 20130 19868 20049 19695 19858 19638 19913 19484 19777 19368 19777 19061 20158 19041 20239 18926 20185 18753 20375 18445 20403 18291 20185 18214 19559 18137 19342 18137">
          <v:imagedata r:id="rId1" o:title="geo_letterhead_symbol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1CD6F1" w14:textId="77777777" w:rsidR="000C686E" w:rsidRPr="00C908DE" w:rsidRDefault="000C686E" w:rsidP="00C908DE">
    <w:pPr>
      <w:autoSpaceDE w:val="0"/>
      <w:autoSpaceDN w:val="0"/>
      <w:adjustRightInd w:val="0"/>
      <w:spacing w:line="240" w:lineRule="auto"/>
      <w:rPr>
        <w:rFonts w:ascii="Calibri-Bold" w:hAnsi="Calibri-Bold" w:cs="Calibri-Bold"/>
        <w:b/>
        <w:bCs/>
        <w:color w:val="3B3B3B"/>
        <w:sz w:val="17"/>
        <w:szCs w:val="17"/>
      </w:rPr>
    </w:pPr>
    <w:r>
      <w:rPr>
        <w:rFonts w:ascii="Calibri-Bold" w:hAnsi="Calibri-Bold" w:cs="Calibri-Bold"/>
        <w:b/>
        <w:bCs/>
        <w:noProof/>
        <w:color w:val="3B3B3B"/>
        <w:sz w:val="17"/>
        <w:szCs w:val="17"/>
        <w:lang w:eastAsia="en-GB"/>
      </w:rPr>
      <w:drawing>
        <wp:inline distT="0" distB="0" distL="0" distR="0" wp14:anchorId="74254161" wp14:editId="544A2C49">
          <wp:extent cx="20129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FA5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74393C"/>
    <w:multiLevelType w:val="multilevel"/>
    <w:tmpl w:val="EDEE64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
    <w:nsid w:val="1E071C69"/>
    <w:multiLevelType w:val="hybridMultilevel"/>
    <w:tmpl w:val="4E7C543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4CD0618"/>
    <w:multiLevelType w:val="hybridMultilevel"/>
    <w:tmpl w:val="F1AA9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5">
    <w:nsid w:val="27A64B22"/>
    <w:multiLevelType w:val="hybridMultilevel"/>
    <w:tmpl w:val="413E4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6">
    <w:nsid w:val="31E264D1"/>
    <w:multiLevelType w:val="hybridMultilevel"/>
    <w:tmpl w:val="D9B46A2E"/>
    <w:lvl w:ilvl="0" w:tplc="01823A0A">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B94DAB"/>
    <w:multiLevelType w:val="multilevel"/>
    <w:tmpl w:val="BFDCD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8">
    <w:nsid w:val="5BE11565"/>
    <w:multiLevelType w:val="hybridMultilevel"/>
    <w:tmpl w:val="C834018E"/>
    <w:lvl w:ilvl="0" w:tplc="01823A0A">
      <w:start w:val="1"/>
      <w:numFmt w:val="decimal"/>
      <w:pStyle w:val="Numbers"/>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645F55"/>
    <w:multiLevelType w:val="hybridMultilevel"/>
    <w:tmpl w:val="FE4C5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0">
    <w:nsid w:val="69C87303"/>
    <w:multiLevelType w:val="multilevel"/>
    <w:tmpl w:val="EDEE64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1">
    <w:nsid w:val="770F3970"/>
    <w:multiLevelType w:val="hybridMultilevel"/>
    <w:tmpl w:val="8ED02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B7698"/>
    <w:multiLevelType w:val="hybridMultilevel"/>
    <w:tmpl w:val="4586B84E"/>
    <w:lvl w:ilvl="0" w:tplc="FFA8874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9A139F"/>
    <w:multiLevelType w:val="hybridMultilevel"/>
    <w:tmpl w:val="02A606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Arial"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Arial" w:hint="default"/>
      </w:rPr>
    </w:lvl>
    <w:lvl w:ilvl="8" w:tplc="08090005">
      <w:start w:val="1"/>
      <w:numFmt w:val="bullet"/>
      <w:lvlText w:val=""/>
      <w:lvlJc w:val="left"/>
      <w:pPr>
        <w:ind w:left="6840" w:hanging="360"/>
      </w:pPr>
      <w:rPr>
        <w:rFonts w:ascii="Wingdings" w:hAnsi="Wingdings" w:hint="default"/>
      </w:rPr>
    </w:lvl>
  </w:abstractNum>
  <w:abstractNum w:abstractNumId="14">
    <w:nsid w:val="79C37BF0"/>
    <w:multiLevelType w:val="hybridMultilevel"/>
    <w:tmpl w:val="EDEE6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520661"/>
    <w:multiLevelType w:val="hybridMultilevel"/>
    <w:tmpl w:val="C98461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9624C5"/>
    <w:multiLevelType w:val="hybridMultilevel"/>
    <w:tmpl w:val="BFDCD0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14"/>
  </w:num>
  <w:num w:numId="6">
    <w:abstractNumId w:val="1"/>
  </w:num>
  <w:num w:numId="7">
    <w:abstractNumId w:val="11"/>
  </w:num>
  <w:num w:numId="8">
    <w:abstractNumId w:val="9"/>
  </w:num>
  <w:num w:numId="9">
    <w:abstractNumId w:val="5"/>
  </w:num>
  <w:num w:numId="10">
    <w:abstractNumId w:val="4"/>
  </w:num>
  <w:num w:numId="11">
    <w:abstractNumId w:val="13"/>
  </w:num>
  <w:num w:numId="12">
    <w:abstractNumId w:val="10"/>
  </w:num>
  <w:num w:numId="13">
    <w:abstractNumId w:val="15"/>
  </w:num>
  <w:num w:numId="14">
    <w:abstractNumId w:val="2"/>
  </w:num>
  <w:num w:numId="15">
    <w:abstractNumId w:val="16"/>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88"/>
    <w:rsid w:val="000114D1"/>
    <w:rsid w:val="000134EB"/>
    <w:rsid w:val="00017FEE"/>
    <w:rsid w:val="0009220C"/>
    <w:rsid w:val="000C686E"/>
    <w:rsid w:val="00132760"/>
    <w:rsid w:val="00156B8E"/>
    <w:rsid w:val="001713DD"/>
    <w:rsid w:val="00195E37"/>
    <w:rsid w:val="00197317"/>
    <w:rsid w:val="001B344E"/>
    <w:rsid w:val="001B389B"/>
    <w:rsid w:val="001F20DF"/>
    <w:rsid w:val="00264645"/>
    <w:rsid w:val="00275284"/>
    <w:rsid w:val="00292BFF"/>
    <w:rsid w:val="002966DA"/>
    <w:rsid w:val="002E5A3F"/>
    <w:rsid w:val="002F596C"/>
    <w:rsid w:val="00312840"/>
    <w:rsid w:val="003148DC"/>
    <w:rsid w:val="00350970"/>
    <w:rsid w:val="003624E2"/>
    <w:rsid w:val="00373309"/>
    <w:rsid w:val="003948DD"/>
    <w:rsid w:val="003B2EBB"/>
    <w:rsid w:val="003F7D50"/>
    <w:rsid w:val="0040153C"/>
    <w:rsid w:val="004572F1"/>
    <w:rsid w:val="004E55EB"/>
    <w:rsid w:val="00522161"/>
    <w:rsid w:val="00626CBE"/>
    <w:rsid w:val="00631635"/>
    <w:rsid w:val="00667628"/>
    <w:rsid w:val="006925F6"/>
    <w:rsid w:val="006C5E8B"/>
    <w:rsid w:val="006D6964"/>
    <w:rsid w:val="007501A1"/>
    <w:rsid w:val="00777376"/>
    <w:rsid w:val="007C68B9"/>
    <w:rsid w:val="007F2ED2"/>
    <w:rsid w:val="0082237E"/>
    <w:rsid w:val="0087111B"/>
    <w:rsid w:val="008765EB"/>
    <w:rsid w:val="009130F8"/>
    <w:rsid w:val="00935C4D"/>
    <w:rsid w:val="009712E8"/>
    <w:rsid w:val="00973D34"/>
    <w:rsid w:val="00A00B8C"/>
    <w:rsid w:val="00A43A20"/>
    <w:rsid w:val="00A43CEB"/>
    <w:rsid w:val="00A51BA8"/>
    <w:rsid w:val="00A6650C"/>
    <w:rsid w:val="00A93A44"/>
    <w:rsid w:val="00AB7405"/>
    <w:rsid w:val="00AE763E"/>
    <w:rsid w:val="00AF132E"/>
    <w:rsid w:val="00B00390"/>
    <w:rsid w:val="00B014DE"/>
    <w:rsid w:val="00B1114C"/>
    <w:rsid w:val="00B52075"/>
    <w:rsid w:val="00B73F84"/>
    <w:rsid w:val="00B935E2"/>
    <w:rsid w:val="00B951BB"/>
    <w:rsid w:val="00BB1932"/>
    <w:rsid w:val="00C2148C"/>
    <w:rsid w:val="00C676C8"/>
    <w:rsid w:val="00C908DE"/>
    <w:rsid w:val="00CD1750"/>
    <w:rsid w:val="00D419D6"/>
    <w:rsid w:val="00D63C52"/>
    <w:rsid w:val="00D70B88"/>
    <w:rsid w:val="00D756BF"/>
    <w:rsid w:val="00D8350F"/>
    <w:rsid w:val="00D931DC"/>
    <w:rsid w:val="00DA4731"/>
    <w:rsid w:val="00DB4B79"/>
    <w:rsid w:val="00E0347F"/>
    <w:rsid w:val="00E27C54"/>
    <w:rsid w:val="00EC6228"/>
    <w:rsid w:val="00F47854"/>
    <w:rsid w:val="00F671DC"/>
    <w:rsid w:val="00F74138"/>
    <w:rsid w:val="00F90D91"/>
    <w:rsid w:val="00F96424"/>
    <w:rsid w:val="00FE164B"/>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6D4316EF"/>
  <w15:docId w15:val="{3CECF31C-1E02-4922-8CF2-3FD0B7F0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US" w:bidi="ar-SA"/>
      </w:rPr>
    </w:rPrDefault>
    <w:pPrDefault/>
  </w:docDefaults>
  <w:latentStyles w:defLockedState="0" w:defUIPriority="0" w:defSemiHidden="0" w:defUnhideWhenUsed="0" w:defQFormat="0" w:count="382">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B344E"/>
    <w:pPr>
      <w:spacing w:line="276" w:lineRule="auto"/>
    </w:pPr>
    <w:rPr>
      <w:color w:val="000000" w:themeColor="text1"/>
      <w:sz w:val="22"/>
      <w:szCs w:val="22"/>
    </w:rPr>
  </w:style>
  <w:style w:type="paragraph" w:styleId="Heading1">
    <w:name w:val="heading 1"/>
    <w:basedOn w:val="Normal"/>
    <w:next w:val="Normal"/>
    <w:link w:val="Heading1Char"/>
    <w:uiPriority w:val="9"/>
    <w:qFormat/>
    <w:rsid w:val="0040153C"/>
    <w:pPr>
      <w:keepNext/>
      <w:keepLines/>
      <w:spacing w:before="480" w:line="240" w:lineRule="auto"/>
      <w:outlineLvl w:val="0"/>
    </w:pPr>
    <w:rPr>
      <w:b/>
      <w:bCs/>
      <w:color w:val="D7471F"/>
      <w:sz w:val="28"/>
      <w:szCs w:val="28"/>
    </w:rPr>
  </w:style>
  <w:style w:type="paragraph" w:styleId="Heading2">
    <w:name w:val="heading 2"/>
    <w:basedOn w:val="Normal"/>
    <w:next w:val="Normal"/>
    <w:link w:val="Heading2Char"/>
    <w:uiPriority w:val="9"/>
    <w:unhideWhenUsed/>
    <w:qFormat/>
    <w:rsid w:val="006C5E8B"/>
    <w:pPr>
      <w:keepNext/>
      <w:keepLines/>
      <w:spacing w:before="20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6C5E8B"/>
    <w:pPr>
      <w:keepNext/>
      <w:keepLines/>
      <w:spacing w:before="200" w:line="240" w:lineRule="auto"/>
      <w:outlineLvl w:val="2"/>
    </w:pPr>
    <w:rPr>
      <w:rFonts w:eastAsia="Times New Roman"/>
      <w:b/>
      <w:bCs/>
    </w:rPr>
  </w:style>
  <w:style w:type="paragraph" w:styleId="Heading4">
    <w:name w:val="heading 4"/>
    <w:basedOn w:val="Normal"/>
    <w:next w:val="Normal"/>
    <w:link w:val="Heading4Char"/>
    <w:uiPriority w:val="9"/>
    <w:unhideWhenUsed/>
    <w:qFormat/>
    <w:rsid w:val="0040153C"/>
    <w:pPr>
      <w:keepNext/>
      <w:keepLines/>
      <w:spacing w:before="200" w:line="240" w:lineRule="auto"/>
      <w:outlineLvl w:val="3"/>
    </w:pPr>
    <w:rPr>
      <w:rFonts w:eastAsia="Times New Roman"/>
      <w:b/>
      <w:bCs/>
      <w:i/>
      <w:iCs/>
      <w:color w:val="D7471F"/>
    </w:rPr>
  </w:style>
  <w:style w:type="paragraph" w:styleId="Heading5">
    <w:name w:val="heading 5"/>
    <w:basedOn w:val="Normal"/>
    <w:next w:val="Normal"/>
    <w:link w:val="Heading5Char"/>
    <w:uiPriority w:val="9"/>
    <w:unhideWhenUsed/>
    <w:rsid w:val="006C5E8B"/>
    <w:pPr>
      <w:keepNext/>
      <w:keepLines/>
      <w:spacing w:before="200"/>
      <w:outlineLvl w:val="4"/>
    </w:pPr>
    <w:rPr>
      <w:rFonts w:eastAsia="Times New Roman"/>
      <w:color w:val="823607"/>
    </w:rPr>
  </w:style>
  <w:style w:type="paragraph" w:styleId="Heading6">
    <w:name w:val="heading 6"/>
    <w:basedOn w:val="Normal"/>
    <w:next w:val="Normal"/>
    <w:link w:val="Heading6Char"/>
    <w:uiPriority w:val="9"/>
    <w:unhideWhenUsed/>
    <w:rsid w:val="006C5E8B"/>
    <w:pPr>
      <w:keepNext/>
      <w:keepLines/>
      <w:spacing w:before="200"/>
      <w:outlineLvl w:val="5"/>
    </w:pPr>
    <w:rPr>
      <w:rFonts w:eastAsia="Times New Roman"/>
      <w:i/>
      <w:iCs/>
      <w:color w:val="82360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153C"/>
    <w:rPr>
      <w:b/>
      <w:bCs/>
      <w:color w:val="D7471F"/>
      <w:sz w:val="28"/>
      <w:szCs w:val="28"/>
    </w:rPr>
  </w:style>
  <w:style w:type="character" w:customStyle="1" w:styleId="Heading2Char">
    <w:name w:val="Heading 2 Char"/>
    <w:link w:val="Heading2"/>
    <w:uiPriority w:val="9"/>
    <w:rsid w:val="006C5E8B"/>
    <w:rPr>
      <w:rFonts w:ascii="Calibri" w:eastAsia="Times New Roman" w:hAnsi="Calibri" w:cs="Times New Roman"/>
      <w:b/>
      <w:bCs/>
      <w:color w:val="58595B"/>
      <w:sz w:val="26"/>
      <w:szCs w:val="26"/>
    </w:rPr>
  </w:style>
  <w:style w:type="character" w:customStyle="1" w:styleId="Heading3Char">
    <w:name w:val="Heading 3 Char"/>
    <w:link w:val="Heading3"/>
    <w:uiPriority w:val="9"/>
    <w:rsid w:val="006C5E8B"/>
    <w:rPr>
      <w:rFonts w:ascii="Calibri" w:eastAsia="Times New Roman" w:hAnsi="Calibri" w:cs="Times New Roman"/>
      <w:b/>
      <w:bCs/>
      <w:color w:val="58595B"/>
    </w:rPr>
  </w:style>
  <w:style w:type="paragraph" w:styleId="Subtitle">
    <w:name w:val="Subtitle"/>
    <w:basedOn w:val="Normal"/>
    <w:next w:val="Normal"/>
    <w:link w:val="SubtitleChar"/>
    <w:uiPriority w:val="11"/>
    <w:qFormat/>
    <w:rsid w:val="00C2148C"/>
    <w:pPr>
      <w:numPr>
        <w:ilvl w:val="1"/>
      </w:numPr>
      <w:spacing w:before="200"/>
    </w:pPr>
    <w:rPr>
      <w:rFonts w:eastAsia="Times New Roman"/>
      <w:iCs/>
      <w:spacing w:val="15"/>
      <w:sz w:val="24"/>
      <w:szCs w:val="24"/>
    </w:rPr>
  </w:style>
  <w:style w:type="character" w:customStyle="1" w:styleId="SubtitleChar">
    <w:name w:val="Subtitle Char"/>
    <w:link w:val="Subtitle"/>
    <w:uiPriority w:val="11"/>
    <w:rsid w:val="00C2148C"/>
    <w:rPr>
      <w:rFonts w:eastAsia="Times New Roman" w:cs="Times New Roman"/>
      <w:iCs/>
      <w:color w:val="58595B"/>
      <w:spacing w:val="15"/>
      <w:sz w:val="24"/>
      <w:szCs w:val="24"/>
    </w:rPr>
  </w:style>
  <w:style w:type="character" w:styleId="Emphasis">
    <w:name w:val="Emphasis"/>
    <w:uiPriority w:val="20"/>
    <w:qFormat/>
    <w:rsid w:val="001B344E"/>
    <w:rPr>
      <w:rFonts w:ascii="Calibri" w:hAnsi="Calibri"/>
      <w:i/>
      <w:iCs/>
      <w:color w:val="000000" w:themeColor="text1"/>
      <w:sz w:val="22"/>
    </w:rPr>
  </w:style>
  <w:style w:type="paragraph" w:customStyle="1" w:styleId="Bullet">
    <w:name w:val="Bullet"/>
    <w:basedOn w:val="ListParagraph"/>
    <w:link w:val="BulletChar"/>
    <w:qFormat/>
    <w:rsid w:val="00D931DC"/>
    <w:pPr>
      <w:numPr>
        <w:numId w:val="1"/>
      </w:numPr>
    </w:pPr>
  </w:style>
  <w:style w:type="paragraph" w:customStyle="1" w:styleId="Numbers">
    <w:name w:val="Numbers"/>
    <w:basedOn w:val="Bullet"/>
    <w:link w:val="NumbersChar"/>
    <w:qFormat/>
    <w:rsid w:val="00373309"/>
    <w:pPr>
      <w:numPr>
        <w:numId w:val="2"/>
      </w:numPr>
      <w:ind w:left="714" w:hanging="357"/>
    </w:pPr>
  </w:style>
  <w:style w:type="character" w:customStyle="1" w:styleId="BulletChar">
    <w:name w:val="Bullet Char"/>
    <w:link w:val="Bullet"/>
    <w:rsid w:val="00D931DC"/>
    <w:rPr>
      <w:rFonts w:ascii="TheSansLight Plain" w:eastAsia="Calibri" w:hAnsi="TheSansLight Plain" w:cs="Times New Roman"/>
      <w:sz w:val="20"/>
    </w:rPr>
  </w:style>
  <w:style w:type="character" w:customStyle="1" w:styleId="NumbersChar">
    <w:name w:val="Numbers Char"/>
    <w:link w:val="Numbers"/>
    <w:rsid w:val="00373309"/>
    <w:rPr>
      <w:rFonts w:eastAsia="Calibri" w:cs="Times New Roman"/>
      <w:color w:val="58595B"/>
      <w:sz w:val="20"/>
    </w:rPr>
  </w:style>
  <w:style w:type="paragraph" w:styleId="ListParagraph">
    <w:name w:val="List Paragraph"/>
    <w:basedOn w:val="Normal"/>
    <w:uiPriority w:val="34"/>
    <w:qFormat/>
    <w:rsid w:val="00D931DC"/>
    <w:pPr>
      <w:ind w:left="720"/>
      <w:contextualSpacing/>
    </w:pPr>
  </w:style>
  <w:style w:type="paragraph" w:styleId="Header">
    <w:name w:val="header"/>
    <w:basedOn w:val="Normal"/>
    <w:link w:val="HeaderChar"/>
    <w:uiPriority w:val="99"/>
    <w:unhideWhenUsed/>
    <w:rsid w:val="00D931DC"/>
    <w:pPr>
      <w:tabs>
        <w:tab w:val="center" w:pos="4513"/>
        <w:tab w:val="right" w:pos="9026"/>
      </w:tabs>
      <w:spacing w:line="240" w:lineRule="auto"/>
    </w:pPr>
  </w:style>
  <w:style w:type="character" w:customStyle="1" w:styleId="HeaderChar">
    <w:name w:val="Header Char"/>
    <w:link w:val="Header"/>
    <w:uiPriority w:val="99"/>
    <w:rsid w:val="00D931DC"/>
    <w:rPr>
      <w:rFonts w:ascii="TheSansLight Plain" w:eastAsia="Calibri" w:hAnsi="TheSansLight Plain" w:cs="Times New Roman"/>
      <w:sz w:val="20"/>
    </w:rPr>
  </w:style>
  <w:style w:type="paragraph" w:styleId="Footer">
    <w:name w:val="footer"/>
    <w:basedOn w:val="Normal"/>
    <w:link w:val="FooterChar"/>
    <w:uiPriority w:val="99"/>
    <w:unhideWhenUsed/>
    <w:rsid w:val="00D931DC"/>
    <w:pPr>
      <w:tabs>
        <w:tab w:val="center" w:pos="4513"/>
        <w:tab w:val="right" w:pos="9026"/>
      </w:tabs>
      <w:spacing w:line="240" w:lineRule="auto"/>
    </w:pPr>
  </w:style>
  <w:style w:type="character" w:customStyle="1" w:styleId="FooterChar">
    <w:name w:val="Footer Char"/>
    <w:link w:val="Footer"/>
    <w:uiPriority w:val="99"/>
    <w:rsid w:val="00D931DC"/>
    <w:rPr>
      <w:rFonts w:ascii="TheSansLight Plain" w:eastAsia="Calibri" w:hAnsi="TheSansLight Plain" w:cs="Times New Roman"/>
      <w:sz w:val="20"/>
    </w:rPr>
  </w:style>
  <w:style w:type="paragraph" w:styleId="BalloonText">
    <w:name w:val="Balloon Text"/>
    <w:basedOn w:val="Normal"/>
    <w:link w:val="BalloonTextChar"/>
    <w:uiPriority w:val="99"/>
    <w:semiHidden/>
    <w:unhideWhenUsed/>
    <w:rsid w:val="00D931D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31DC"/>
    <w:rPr>
      <w:rFonts w:ascii="Tahoma" w:eastAsia="Calibri" w:hAnsi="Tahoma" w:cs="Tahoma"/>
      <w:sz w:val="16"/>
      <w:szCs w:val="16"/>
    </w:rPr>
  </w:style>
  <w:style w:type="character" w:styleId="Hyperlink">
    <w:name w:val="Hyperlink"/>
    <w:uiPriority w:val="99"/>
    <w:unhideWhenUsed/>
    <w:rsid w:val="00D931DC"/>
    <w:rPr>
      <w:color w:val="F37321"/>
      <w:u w:val="single"/>
    </w:rPr>
  </w:style>
  <w:style w:type="paragraph" w:styleId="NoSpacing">
    <w:name w:val="No Spacing"/>
    <w:uiPriority w:val="1"/>
    <w:qFormat/>
    <w:rsid w:val="001B344E"/>
    <w:rPr>
      <w:color w:val="000000" w:themeColor="text1"/>
      <w:sz w:val="22"/>
      <w:szCs w:val="22"/>
    </w:rPr>
  </w:style>
  <w:style w:type="character" w:customStyle="1" w:styleId="Heading4Char">
    <w:name w:val="Heading 4 Char"/>
    <w:link w:val="Heading4"/>
    <w:uiPriority w:val="9"/>
    <w:rsid w:val="0040153C"/>
    <w:rPr>
      <w:rFonts w:eastAsia="Times New Roman"/>
      <w:b/>
      <w:bCs/>
      <w:i/>
      <w:iCs/>
      <w:color w:val="D7471F"/>
      <w:sz w:val="22"/>
      <w:szCs w:val="22"/>
    </w:rPr>
  </w:style>
  <w:style w:type="character" w:customStyle="1" w:styleId="Heading5Char">
    <w:name w:val="Heading 5 Char"/>
    <w:link w:val="Heading5"/>
    <w:uiPriority w:val="9"/>
    <w:rsid w:val="006C5E8B"/>
    <w:rPr>
      <w:rFonts w:ascii="Calibri" w:eastAsia="Times New Roman" w:hAnsi="Calibri" w:cs="Times New Roman"/>
      <w:color w:val="823607"/>
      <w:sz w:val="20"/>
    </w:rPr>
  </w:style>
  <w:style w:type="character" w:customStyle="1" w:styleId="Heading6Char">
    <w:name w:val="Heading 6 Char"/>
    <w:link w:val="Heading6"/>
    <w:uiPriority w:val="9"/>
    <w:rsid w:val="006C5E8B"/>
    <w:rPr>
      <w:rFonts w:ascii="Calibri" w:eastAsia="Times New Roman" w:hAnsi="Calibri" w:cs="Times New Roman"/>
      <w:i/>
      <w:iCs/>
      <w:color w:val="823607"/>
      <w:sz w:val="20"/>
    </w:rPr>
  </w:style>
  <w:style w:type="paragraph" w:styleId="Title">
    <w:name w:val="Title"/>
    <w:basedOn w:val="Normal"/>
    <w:next w:val="Normal"/>
    <w:link w:val="TitleChar"/>
    <w:uiPriority w:val="10"/>
    <w:qFormat/>
    <w:rsid w:val="006C5E8B"/>
    <w:pPr>
      <w:pBdr>
        <w:bottom w:val="single" w:sz="8" w:space="4" w:color="F37321"/>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6C5E8B"/>
    <w:rPr>
      <w:rFonts w:ascii="Calibri" w:eastAsia="Times New Roman" w:hAnsi="Calibri" w:cs="Times New Roman"/>
      <w:color w:val="58595B"/>
      <w:spacing w:val="5"/>
      <w:kern w:val="28"/>
      <w:sz w:val="52"/>
      <w:szCs w:val="52"/>
    </w:rPr>
  </w:style>
  <w:style w:type="character" w:styleId="SubtleEmphasis">
    <w:name w:val="Subtle Emphasis"/>
    <w:uiPriority w:val="19"/>
    <w:rsid w:val="006C5E8B"/>
    <w:rPr>
      <w:i/>
      <w:iCs/>
      <w:color w:val="ABACAE"/>
    </w:rPr>
  </w:style>
  <w:style w:type="character" w:styleId="IntenseEmphasis">
    <w:name w:val="Intense Emphasis"/>
    <w:uiPriority w:val="21"/>
    <w:rsid w:val="006C5E8B"/>
    <w:rPr>
      <w:b/>
      <w:bCs/>
      <w:i/>
      <w:iCs/>
      <w:color w:val="F37321"/>
    </w:rPr>
  </w:style>
  <w:style w:type="paragraph" w:styleId="Quote">
    <w:name w:val="Quote"/>
    <w:basedOn w:val="Normal"/>
    <w:next w:val="Normal"/>
    <w:link w:val="QuoteChar"/>
    <w:uiPriority w:val="29"/>
    <w:qFormat/>
    <w:rsid w:val="006C5E8B"/>
    <w:pPr>
      <w:spacing w:line="240" w:lineRule="auto"/>
    </w:pPr>
    <w:rPr>
      <w:i/>
      <w:iCs/>
    </w:rPr>
  </w:style>
  <w:style w:type="character" w:customStyle="1" w:styleId="QuoteChar">
    <w:name w:val="Quote Char"/>
    <w:link w:val="Quote"/>
    <w:uiPriority w:val="29"/>
    <w:rsid w:val="006C5E8B"/>
    <w:rPr>
      <w:rFonts w:eastAsia="Calibri" w:cs="Times New Roman"/>
      <w:i/>
      <w:iCs/>
      <w:color w:val="58595B"/>
      <w:sz w:val="20"/>
    </w:rPr>
  </w:style>
  <w:style w:type="character" w:styleId="IntenseReference">
    <w:name w:val="Intense Reference"/>
    <w:uiPriority w:val="32"/>
    <w:rsid w:val="006C5E8B"/>
    <w:rPr>
      <w:b/>
      <w:bCs/>
      <w:smallCaps/>
      <w:color w:val="58595B"/>
      <w:spacing w:val="5"/>
      <w:u w:val="single"/>
    </w:rPr>
  </w:style>
  <w:style w:type="character" w:styleId="SubtleReference">
    <w:name w:val="Subtle Reference"/>
    <w:uiPriority w:val="31"/>
    <w:rsid w:val="006C5E8B"/>
    <w:rPr>
      <w:smallCaps/>
      <w:color w:val="58595B"/>
      <w:u w:val="single"/>
    </w:rPr>
  </w:style>
  <w:style w:type="paragraph" w:styleId="NormalWeb">
    <w:name w:val="Normal (Web)"/>
    <w:basedOn w:val="Normal"/>
    <w:uiPriority w:val="99"/>
    <w:semiHidden/>
    <w:unhideWhenUsed/>
    <w:rsid w:val="001B344E"/>
    <w:rPr>
      <w:szCs w:val="24"/>
    </w:rPr>
  </w:style>
  <w:style w:type="paragraph" w:customStyle="1" w:styleId="CustomerAddress">
    <w:name w:val="Customer Address"/>
    <w:basedOn w:val="Normal"/>
    <w:rsid w:val="001B344E"/>
    <w:pPr>
      <w:spacing w:line="240" w:lineRule="auto"/>
    </w:pPr>
  </w:style>
  <w:style w:type="paragraph" w:styleId="FootnoteText">
    <w:name w:val="footnote text"/>
    <w:basedOn w:val="Normal"/>
    <w:link w:val="FootnoteTextChar"/>
    <w:uiPriority w:val="99"/>
    <w:unhideWhenUsed/>
    <w:rsid w:val="00A00B8C"/>
    <w:pPr>
      <w:spacing w:line="240" w:lineRule="auto"/>
    </w:pPr>
    <w:rPr>
      <w:sz w:val="20"/>
      <w:szCs w:val="24"/>
    </w:rPr>
  </w:style>
  <w:style w:type="character" w:customStyle="1" w:styleId="FootnoteTextChar">
    <w:name w:val="Footnote Text Char"/>
    <w:basedOn w:val="DefaultParagraphFont"/>
    <w:link w:val="FootnoteText"/>
    <w:uiPriority w:val="99"/>
    <w:rsid w:val="00A00B8C"/>
    <w:rPr>
      <w:color w:val="000000" w:themeColor="text1"/>
      <w:szCs w:val="24"/>
    </w:rPr>
  </w:style>
  <w:style w:type="character" w:styleId="FootnoteReference">
    <w:name w:val="footnote reference"/>
    <w:basedOn w:val="DefaultParagraphFont"/>
    <w:uiPriority w:val="99"/>
    <w:unhideWhenUsed/>
    <w:rsid w:val="00362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64144">
      <w:bodyDiv w:val="1"/>
      <w:marLeft w:val="0"/>
      <w:marRight w:val="0"/>
      <w:marTop w:val="0"/>
      <w:marBottom w:val="0"/>
      <w:divBdr>
        <w:top w:val="none" w:sz="0" w:space="0" w:color="auto"/>
        <w:left w:val="none" w:sz="0" w:space="0" w:color="auto"/>
        <w:bottom w:val="none" w:sz="0" w:space="0" w:color="auto"/>
        <w:right w:val="none" w:sz="0" w:space="0" w:color="auto"/>
      </w:divBdr>
    </w:div>
    <w:div w:id="1078670403">
      <w:bodyDiv w:val="1"/>
      <w:marLeft w:val="0"/>
      <w:marRight w:val="0"/>
      <w:marTop w:val="0"/>
      <w:marBottom w:val="0"/>
      <w:divBdr>
        <w:top w:val="none" w:sz="0" w:space="0" w:color="auto"/>
        <w:left w:val="none" w:sz="0" w:space="0" w:color="auto"/>
        <w:bottom w:val="none" w:sz="0" w:space="0" w:color="auto"/>
        <w:right w:val="none" w:sz="0" w:space="0" w:color="auto"/>
      </w:divBdr>
    </w:div>
    <w:div w:id="1370061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AF84-A933-8046-A36B-D6BAE098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359</Words>
  <Characters>2050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CharactersWithSpaces>
  <SharedDoc>false</SharedDoc>
  <HLinks>
    <vt:vector size="12" baseType="variant">
      <vt:variant>
        <vt:i4>5111809</vt:i4>
      </vt:variant>
      <vt:variant>
        <vt:i4>6</vt:i4>
      </vt:variant>
      <vt:variant>
        <vt:i4>0</vt:i4>
      </vt:variant>
      <vt:variant>
        <vt:i4>5</vt:i4>
      </vt:variant>
      <vt:variant>
        <vt:lpwstr>http://www.greenenergyoptions.co.uk/</vt:lpwstr>
      </vt:variant>
      <vt:variant>
        <vt:lpwstr/>
      </vt:variant>
      <vt:variant>
        <vt:i4>8126465</vt:i4>
      </vt:variant>
      <vt:variant>
        <vt:i4>3</vt:i4>
      </vt:variant>
      <vt:variant>
        <vt:i4>0</vt:i4>
      </vt:variant>
      <vt:variant>
        <vt:i4>5</vt:i4>
      </vt:variant>
      <vt:variant>
        <vt:lpwstr>mailto:info@greenenergyoptions.co.uk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Anderson</dc:creator>
  <cp:lastModifiedBy>Daisy Miceli</cp:lastModifiedBy>
  <cp:revision>4</cp:revision>
  <cp:lastPrinted>2016-05-05T18:22:00Z</cp:lastPrinted>
  <dcterms:created xsi:type="dcterms:W3CDTF">2017-03-30T10:23:00Z</dcterms:created>
  <dcterms:modified xsi:type="dcterms:W3CDTF">2017-03-30T10:35:00Z</dcterms:modified>
</cp:coreProperties>
</file>